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83" w:rsidRPr="005611DF" w:rsidRDefault="0065215E" w:rsidP="005611DF">
      <w:pPr>
        <w:tabs>
          <w:tab w:val="left" w:pos="426"/>
        </w:tabs>
        <w:spacing w:after="0" w:line="240" w:lineRule="auto"/>
        <w:jc w:val="center"/>
        <w:rPr>
          <w:rFonts w:ascii="Times New Roman" w:hAnsi="Times New Roman" w:cs="Times New Roman"/>
          <w:b/>
          <w:sz w:val="24"/>
          <w:szCs w:val="24"/>
        </w:rPr>
      </w:pPr>
      <w:r w:rsidRPr="005611DF">
        <w:rPr>
          <w:rFonts w:ascii="Times New Roman" w:hAnsi="Times New Roman" w:cs="Times New Roman"/>
          <w:b/>
          <w:sz w:val="24"/>
          <w:szCs w:val="24"/>
        </w:rPr>
        <w:t xml:space="preserve">EL SENDERO DE </w:t>
      </w:r>
      <w:r w:rsidR="00A67A65" w:rsidRPr="005611DF">
        <w:rPr>
          <w:rFonts w:ascii="Times New Roman" w:hAnsi="Times New Roman" w:cs="Times New Roman"/>
          <w:b/>
          <w:sz w:val="24"/>
          <w:szCs w:val="24"/>
        </w:rPr>
        <w:t>L</w:t>
      </w:r>
      <w:r w:rsidR="0023479A" w:rsidRPr="005611DF">
        <w:rPr>
          <w:rFonts w:ascii="Times New Roman" w:hAnsi="Times New Roman" w:cs="Times New Roman"/>
          <w:b/>
          <w:sz w:val="24"/>
          <w:szCs w:val="24"/>
        </w:rPr>
        <w:t>A</w:t>
      </w:r>
      <w:r w:rsidR="00A67A65" w:rsidRPr="005611DF">
        <w:rPr>
          <w:rFonts w:ascii="Times New Roman" w:hAnsi="Times New Roman" w:cs="Times New Roman"/>
          <w:b/>
          <w:sz w:val="24"/>
          <w:szCs w:val="24"/>
        </w:rPr>
        <w:t xml:space="preserve"> </w:t>
      </w:r>
      <w:r w:rsidRPr="005611DF">
        <w:rPr>
          <w:rFonts w:ascii="Times New Roman" w:hAnsi="Times New Roman" w:cs="Times New Roman"/>
          <w:b/>
          <w:sz w:val="24"/>
          <w:szCs w:val="24"/>
        </w:rPr>
        <w:t>BELLEZA</w:t>
      </w:r>
      <w:r w:rsidR="00AE0E83" w:rsidRPr="005611DF">
        <w:rPr>
          <w:rFonts w:ascii="Times New Roman" w:hAnsi="Times New Roman" w:cs="Times New Roman"/>
          <w:b/>
          <w:sz w:val="24"/>
          <w:szCs w:val="24"/>
        </w:rPr>
        <w:t>.</w:t>
      </w:r>
    </w:p>
    <w:p w:rsidR="00F16DCA" w:rsidRPr="005611DF" w:rsidRDefault="00F16DCA" w:rsidP="005611DF">
      <w:pPr>
        <w:spacing w:after="0" w:line="240" w:lineRule="auto"/>
        <w:jc w:val="center"/>
        <w:rPr>
          <w:rFonts w:ascii="Times New Roman" w:hAnsi="Times New Roman" w:cs="Times New Roman"/>
          <w:sz w:val="24"/>
          <w:szCs w:val="24"/>
        </w:rPr>
      </w:pPr>
    </w:p>
    <w:p w:rsidR="00F16DCA" w:rsidRPr="005611DF" w:rsidRDefault="00F16DCA" w:rsidP="005611DF">
      <w:pPr>
        <w:spacing w:after="0" w:line="240" w:lineRule="auto"/>
        <w:jc w:val="center"/>
        <w:rPr>
          <w:rFonts w:ascii="Times New Roman" w:hAnsi="Times New Roman" w:cs="Times New Roman"/>
          <w:sz w:val="24"/>
          <w:szCs w:val="24"/>
        </w:rPr>
      </w:pPr>
      <w:r w:rsidRPr="005611DF">
        <w:rPr>
          <w:rFonts w:ascii="Times New Roman" w:hAnsi="Times New Roman" w:cs="Times New Roman"/>
          <w:sz w:val="24"/>
          <w:szCs w:val="24"/>
        </w:rPr>
        <w:t xml:space="preserve">Selecciones de la Serie de </w:t>
      </w:r>
      <w:proofErr w:type="spellStart"/>
      <w:r w:rsidRPr="005611DF">
        <w:rPr>
          <w:rFonts w:ascii="Times New Roman" w:hAnsi="Times New Roman" w:cs="Times New Roman"/>
          <w:sz w:val="24"/>
          <w:szCs w:val="24"/>
        </w:rPr>
        <w:t>Agni</w:t>
      </w:r>
      <w:proofErr w:type="spellEnd"/>
      <w:r w:rsidRPr="005611DF">
        <w:rPr>
          <w:rFonts w:ascii="Times New Roman" w:hAnsi="Times New Roman" w:cs="Times New Roman"/>
          <w:sz w:val="24"/>
          <w:szCs w:val="24"/>
        </w:rPr>
        <w:t xml:space="preserve"> Yoga</w:t>
      </w:r>
    </w:p>
    <w:p w:rsidR="00CA5856" w:rsidRPr="005611DF" w:rsidRDefault="00F16DCA" w:rsidP="005611DF">
      <w:pPr>
        <w:spacing w:after="0" w:line="240" w:lineRule="auto"/>
        <w:jc w:val="center"/>
        <w:rPr>
          <w:rFonts w:ascii="Times New Roman" w:hAnsi="Times New Roman" w:cs="Times New Roman"/>
          <w:sz w:val="24"/>
          <w:szCs w:val="24"/>
        </w:rPr>
      </w:pPr>
      <w:r w:rsidRPr="005611DF">
        <w:rPr>
          <w:rFonts w:ascii="Times New Roman" w:hAnsi="Times New Roman" w:cs="Times New Roman"/>
          <w:sz w:val="24"/>
          <w:szCs w:val="24"/>
        </w:rPr>
        <w:t xml:space="preserve">Presentado ante la Sociedad de </w:t>
      </w:r>
      <w:proofErr w:type="spellStart"/>
      <w:r w:rsidRPr="005611DF">
        <w:rPr>
          <w:rFonts w:ascii="Times New Roman" w:hAnsi="Times New Roman" w:cs="Times New Roman"/>
          <w:sz w:val="24"/>
          <w:szCs w:val="24"/>
        </w:rPr>
        <w:t>Agni</w:t>
      </w:r>
      <w:proofErr w:type="spellEnd"/>
      <w:r w:rsidRPr="005611DF">
        <w:rPr>
          <w:rFonts w:ascii="Times New Roman" w:hAnsi="Times New Roman" w:cs="Times New Roman"/>
          <w:sz w:val="24"/>
          <w:szCs w:val="24"/>
        </w:rPr>
        <w:t xml:space="preserve"> Yoga, </w:t>
      </w:r>
      <w:r w:rsidR="0065215E" w:rsidRPr="005611DF">
        <w:rPr>
          <w:rFonts w:ascii="Times New Roman" w:hAnsi="Times New Roman" w:cs="Times New Roman"/>
          <w:sz w:val="24"/>
          <w:szCs w:val="24"/>
        </w:rPr>
        <w:t>17</w:t>
      </w:r>
      <w:r w:rsidR="000710FF" w:rsidRPr="005611DF">
        <w:rPr>
          <w:rFonts w:ascii="Times New Roman" w:hAnsi="Times New Roman" w:cs="Times New Roman"/>
          <w:sz w:val="24"/>
          <w:szCs w:val="24"/>
        </w:rPr>
        <w:t xml:space="preserve"> </w:t>
      </w:r>
      <w:r w:rsidRPr="005611DF">
        <w:rPr>
          <w:rFonts w:ascii="Times New Roman" w:hAnsi="Times New Roman" w:cs="Times New Roman"/>
          <w:sz w:val="24"/>
          <w:szCs w:val="24"/>
        </w:rPr>
        <w:t xml:space="preserve">de </w:t>
      </w:r>
      <w:r w:rsidR="00A67A65" w:rsidRPr="005611DF">
        <w:rPr>
          <w:rFonts w:ascii="Times New Roman" w:hAnsi="Times New Roman" w:cs="Times New Roman"/>
          <w:sz w:val="24"/>
          <w:szCs w:val="24"/>
        </w:rPr>
        <w:t>Noviem</w:t>
      </w:r>
      <w:r w:rsidR="00163EE5" w:rsidRPr="005611DF">
        <w:rPr>
          <w:rFonts w:ascii="Times New Roman" w:hAnsi="Times New Roman" w:cs="Times New Roman"/>
          <w:sz w:val="24"/>
          <w:szCs w:val="24"/>
        </w:rPr>
        <w:t>bre</w:t>
      </w:r>
      <w:r w:rsidR="002612F6" w:rsidRPr="005611DF">
        <w:rPr>
          <w:rFonts w:ascii="Times New Roman" w:hAnsi="Times New Roman" w:cs="Times New Roman"/>
          <w:sz w:val="24"/>
          <w:szCs w:val="24"/>
        </w:rPr>
        <w:t xml:space="preserve"> de</w:t>
      </w:r>
      <w:r w:rsidR="00900458" w:rsidRPr="005611DF">
        <w:rPr>
          <w:rFonts w:ascii="Times New Roman" w:hAnsi="Times New Roman" w:cs="Times New Roman"/>
          <w:sz w:val="24"/>
          <w:szCs w:val="24"/>
        </w:rPr>
        <w:t xml:space="preserve"> 20</w:t>
      </w:r>
      <w:r w:rsidR="0065215E" w:rsidRPr="005611DF">
        <w:rPr>
          <w:rFonts w:ascii="Times New Roman" w:hAnsi="Times New Roman" w:cs="Times New Roman"/>
          <w:sz w:val="24"/>
          <w:szCs w:val="24"/>
        </w:rPr>
        <w:t>15</w:t>
      </w:r>
      <w:r w:rsidR="008D4B72" w:rsidRPr="005611DF">
        <w:rPr>
          <w:rFonts w:ascii="Times New Roman" w:hAnsi="Times New Roman" w:cs="Times New Roman"/>
          <w:sz w:val="24"/>
          <w:szCs w:val="24"/>
        </w:rPr>
        <w:t>.</w:t>
      </w:r>
    </w:p>
    <w:p w:rsidR="00E34195" w:rsidRPr="005611DF" w:rsidRDefault="00E34195" w:rsidP="005611D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5215E" w:rsidRPr="005611DF" w:rsidRDefault="005A1D7A" w:rsidP="005611D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Si la Belleza es vista e</w:t>
      </w:r>
      <w:r w:rsidR="00F84BF1" w:rsidRPr="005611DF">
        <w:rPr>
          <w:rFonts w:ascii="Times New Roman" w:hAnsi="Times New Roman" w:cs="Times New Roman"/>
          <w:sz w:val="24"/>
          <w:szCs w:val="24"/>
        </w:rPr>
        <w:t>n su aspecto de perfección cósmica y justicia universal, de absoluto equilibrio y armonía ética, en verdad es un camino que debemos seguir</w:t>
      </w:r>
      <w:r w:rsidR="001F655C" w:rsidRPr="005611DF">
        <w:rPr>
          <w:rFonts w:ascii="Times New Roman" w:hAnsi="Times New Roman" w:cs="Times New Roman"/>
          <w:sz w:val="24"/>
          <w:szCs w:val="24"/>
        </w:rPr>
        <w:t xml:space="preserve">, por el cual esforzarse y crecer. Es un camino del corazón. En nuestra vida cotidiana seguir el camino de la belleza se puede manifestar como una habitación ordenada, un gesto apropiado, una respuesta justa. Puede dotar nuestros pensamientos y acciones con los primeros destellos de un equilibrio y armonía que tan ardientemente buscamos. </w:t>
      </w:r>
      <w:proofErr w:type="spellStart"/>
      <w:r w:rsidR="001F655C" w:rsidRPr="005611DF">
        <w:rPr>
          <w:rFonts w:ascii="Times New Roman" w:hAnsi="Times New Roman" w:cs="Times New Roman"/>
          <w:sz w:val="24"/>
          <w:szCs w:val="24"/>
        </w:rPr>
        <w:t>Quizas</w:t>
      </w:r>
      <w:proofErr w:type="spellEnd"/>
      <w:r w:rsidR="001F655C" w:rsidRPr="005611DF">
        <w:rPr>
          <w:rFonts w:ascii="Times New Roman" w:hAnsi="Times New Roman" w:cs="Times New Roman"/>
          <w:sz w:val="24"/>
          <w:szCs w:val="24"/>
        </w:rPr>
        <w:t xml:space="preserve">, podemos entonces basar nuestras acciones elegidas sobre lo que percibimos que es verdadero y </w:t>
      </w:r>
      <w:r w:rsidR="005611DF" w:rsidRPr="005611DF">
        <w:rPr>
          <w:rFonts w:ascii="Times New Roman" w:hAnsi="Times New Roman" w:cs="Times New Roman"/>
          <w:sz w:val="24"/>
          <w:szCs w:val="24"/>
        </w:rPr>
        <w:t>está</w:t>
      </w:r>
      <w:r w:rsidR="001F655C" w:rsidRPr="005611DF">
        <w:rPr>
          <w:rFonts w:ascii="Times New Roman" w:hAnsi="Times New Roman" w:cs="Times New Roman"/>
          <w:sz w:val="24"/>
          <w:szCs w:val="24"/>
        </w:rPr>
        <w:t xml:space="preserve"> en consonancia con el impulso de nuestra evolución espiritual.  Podemos también rodearnos de cosas que atraigan tal orden y equilibrio en nuestra a menudo agitada existencia. </w:t>
      </w:r>
    </w:p>
    <w:p w:rsidR="00F84BF1" w:rsidRPr="005611DF" w:rsidRDefault="00F84BF1" w:rsidP="005611DF">
      <w:pPr>
        <w:tabs>
          <w:tab w:val="left" w:pos="0"/>
          <w:tab w:val="left" w:pos="284"/>
          <w:tab w:val="left" w:pos="426"/>
        </w:tabs>
        <w:spacing w:after="0" w:line="240" w:lineRule="auto"/>
        <w:rPr>
          <w:rFonts w:ascii="Times New Roman" w:hAnsi="Times New Roman" w:cs="Times New Roman"/>
          <w:sz w:val="24"/>
          <w:szCs w:val="24"/>
        </w:rPr>
      </w:pPr>
    </w:p>
    <w:p w:rsidR="0065215E" w:rsidRPr="005611DF" w:rsidRDefault="005A1D7A"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F84BF1" w:rsidRPr="005611DF">
        <w:rPr>
          <w:rFonts w:ascii="Times New Roman" w:hAnsi="Times New Roman" w:cs="Times New Roman"/>
          <w:sz w:val="24"/>
          <w:szCs w:val="24"/>
        </w:rPr>
        <w:t>Acertadamente se habló de la importancia del principio fundamental de Nuestro Trabajo. Se ha proclamado la belleza, por lo tanto, ¡salvaguardemos su fundamento! ¡Las perlas deben protegerse!</w:t>
      </w:r>
      <w:r w:rsidRPr="005611DF">
        <w:rPr>
          <w:rFonts w:ascii="Times New Roman" w:hAnsi="Times New Roman" w:cs="Times New Roman"/>
          <w:sz w:val="24"/>
          <w:szCs w:val="24"/>
        </w:rPr>
        <w:t>”</w:t>
      </w:r>
      <w:r w:rsidR="00F84BF1"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 xml:space="preserve">Jerarquía, 108. </w:t>
      </w:r>
    </w:p>
    <w:p w:rsidR="00F84BF1" w:rsidRPr="005611DF" w:rsidRDefault="00F84BF1" w:rsidP="005611DF">
      <w:pPr>
        <w:pStyle w:val="Prrafodelista"/>
        <w:tabs>
          <w:tab w:val="left" w:pos="284"/>
          <w:tab w:val="left" w:pos="426"/>
        </w:tabs>
        <w:spacing w:line="240" w:lineRule="auto"/>
        <w:ind w:left="0"/>
        <w:rPr>
          <w:rFonts w:ascii="Times New Roman" w:hAnsi="Times New Roman" w:cs="Times New Roman"/>
          <w:sz w:val="24"/>
          <w:szCs w:val="24"/>
        </w:rPr>
      </w:pPr>
    </w:p>
    <w:p w:rsidR="0065215E" w:rsidRPr="005611DF" w:rsidRDefault="005A1D7A"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 “</w:t>
      </w:r>
      <w:r w:rsidR="00862DCC" w:rsidRPr="005611DF">
        <w:rPr>
          <w:rFonts w:ascii="Times New Roman" w:hAnsi="Times New Roman" w:cs="Times New Roman"/>
          <w:sz w:val="24"/>
          <w:szCs w:val="24"/>
        </w:rPr>
        <w:t>Por consiguiente, la conciencia debe ser dirigida a una poderosa comprensión de la Jerarquía, la que sostiene la cadena de todos los esfuerzos. Así, toda manifestación de belleza colocada por Nosotros en el fundamento de Nuestro Trabajo debe ser reconocida como una acción vital. El poder del fundamento consiste de belleza y el esfuerzo es el cumplimiento de la Voluntad Superior que dirigirá a la victoria predestinada. Así se deberán construir Nuestras Torres, verdaderamente, ¡en belleza!</w:t>
      </w:r>
      <w:r w:rsidRPr="005611DF">
        <w:rPr>
          <w:rFonts w:ascii="Times New Roman" w:hAnsi="Times New Roman" w:cs="Times New Roman"/>
          <w:sz w:val="24"/>
          <w:szCs w:val="24"/>
        </w:rPr>
        <w:t>”.</w:t>
      </w:r>
      <w:r w:rsidR="00862DCC"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Jerarquía, 201.</w:t>
      </w:r>
    </w:p>
    <w:p w:rsidR="00862DCC" w:rsidRPr="005611DF" w:rsidRDefault="00862DCC" w:rsidP="005611DF">
      <w:pPr>
        <w:pStyle w:val="Prrafodelista"/>
        <w:tabs>
          <w:tab w:val="left" w:pos="284"/>
          <w:tab w:val="left" w:pos="426"/>
        </w:tabs>
        <w:spacing w:line="240" w:lineRule="auto"/>
        <w:ind w:left="0"/>
        <w:rPr>
          <w:rFonts w:ascii="Times New Roman" w:hAnsi="Times New Roman" w:cs="Times New Roman"/>
          <w:sz w:val="24"/>
          <w:szCs w:val="24"/>
        </w:rPr>
      </w:pPr>
    </w:p>
    <w:p w:rsidR="0065215E" w:rsidRPr="005611DF" w:rsidRDefault="005A1D7A"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862DCC" w:rsidRPr="005611DF">
        <w:rPr>
          <w:rFonts w:ascii="Times New Roman" w:hAnsi="Times New Roman" w:cs="Times New Roman"/>
          <w:sz w:val="24"/>
          <w:szCs w:val="24"/>
        </w:rPr>
        <w:t>Por lo tanto, Nosotros exigimos que el primer pensamiento sea dedicado al Maestro. ¿Será posible tener éxito cuando el discípulo se pone en primer lugar? ¿No hemos Nosotros construido todo sobre el Gran Nombre? ¿No hemos puesto Belleza en la base? Nosotros hemos entregado l</w:t>
      </w:r>
      <w:r w:rsidRPr="005611DF">
        <w:rPr>
          <w:rFonts w:ascii="Times New Roman" w:hAnsi="Times New Roman" w:cs="Times New Roman"/>
          <w:sz w:val="24"/>
          <w:szCs w:val="24"/>
        </w:rPr>
        <w:t>os grandes fundamentos para el m</w:t>
      </w:r>
      <w:r w:rsidR="00862DCC" w:rsidRPr="005611DF">
        <w:rPr>
          <w:rFonts w:ascii="Times New Roman" w:hAnsi="Times New Roman" w:cs="Times New Roman"/>
          <w:sz w:val="24"/>
          <w:szCs w:val="24"/>
        </w:rPr>
        <w:t>undo. Por consiguiente, cada pensamiento debe ser valorado como el fundamento de una gran estructura. ¡Verda</w:t>
      </w:r>
      <w:r w:rsidRPr="005611DF">
        <w:rPr>
          <w:rFonts w:ascii="Times New Roman" w:hAnsi="Times New Roman" w:cs="Times New Roman"/>
          <w:sz w:val="24"/>
          <w:szCs w:val="24"/>
        </w:rPr>
        <w:t>deramente, grande es el futuro!“.</w:t>
      </w:r>
      <w:r w:rsidR="00862DCC"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 xml:space="preserve">Jerarquía, 313. </w:t>
      </w:r>
    </w:p>
    <w:p w:rsidR="00F84BF1" w:rsidRPr="005611DF" w:rsidRDefault="00F84BF1" w:rsidP="005611DF">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5611DF" w:rsidRDefault="005A1D7A"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F84BF1" w:rsidRPr="005611DF">
        <w:rPr>
          <w:rFonts w:ascii="Times New Roman" w:hAnsi="Times New Roman" w:cs="Times New Roman"/>
          <w:sz w:val="24"/>
          <w:szCs w:val="24"/>
        </w:rPr>
        <w:t xml:space="preserve">La corriente del karma corre como un torrente y la conciencia podría transformar esta marea en una repetida unión sagrada de belleza. Pero la manera en la que la gente entiende la corriente </w:t>
      </w:r>
      <w:proofErr w:type="spellStart"/>
      <w:r w:rsidR="00F84BF1" w:rsidRPr="005611DF">
        <w:rPr>
          <w:rFonts w:ascii="Times New Roman" w:hAnsi="Times New Roman" w:cs="Times New Roman"/>
          <w:sz w:val="24"/>
          <w:szCs w:val="24"/>
        </w:rPr>
        <w:t>kármica</w:t>
      </w:r>
      <w:proofErr w:type="spellEnd"/>
      <w:r w:rsidR="00F84BF1" w:rsidRPr="005611DF">
        <w:rPr>
          <w:rFonts w:ascii="Times New Roman" w:hAnsi="Times New Roman" w:cs="Times New Roman"/>
          <w:sz w:val="24"/>
          <w:szCs w:val="24"/>
        </w:rPr>
        <w:t xml:space="preserve"> es confirmada en las acciones de la humanidad. La evidencia de la afirmación del karma y de la unión es confirmada por Nosotros como la verdad Más Elevada</w:t>
      </w:r>
      <w:r w:rsidR="00BD15A8" w:rsidRPr="005611DF">
        <w:rPr>
          <w:rFonts w:ascii="Times New Roman" w:hAnsi="Times New Roman" w:cs="Times New Roman"/>
          <w:sz w:val="24"/>
          <w:szCs w:val="24"/>
        </w:rPr>
        <w:t>”</w:t>
      </w:r>
      <w:r w:rsidR="00F84BF1"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Jerarquía, 25.</w:t>
      </w:r>
    </w:p>
    <w:p w:rsidR="00862DCC" w:rsidRPr="005611DF" w:rsidRDefault="00862DCC" w:rsidP="005611DF">
      <w:pPr>
        <w:pStyle w:val="Prrafodelista"/>
        <w:tabs>
          <w:tab w:val="left" w:pos="284"/>
          <w:tab w:val="left" w:pos="426"/>
        </w:tabs>
        <w:spacing w:line="240" w:lineRule="auto"/>
        <w:ind w:left="0"/>
        <w:rPr>
          <w:rFonts w:ascii="Times New Roman" w:hAnsi="Times New Roman" w:cs="Times New Roman"/>
          <w:sz w:val="24"/>
          <w:szCs w:val="24"/>
        </w:rPr>
      </w:pPr>
    </w:p>
    <w:p w:rsidR="0065215E" w:rsidRPr="005611DF" w:rsidRDefault="00BD15A8"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862DCC" w:rsidRPr="005611DF">
        <w:rPr>
          <w:rFonts w:ascii="Times New Roman" w:hAnsi="Times New Roman" w:cs="Times New Roman"/>
          <w:sz w:val="24"/>
          <w:szCs w:val="24"/>
        </w:rPr>
        <w:t xml:space="preserve">Nuestra </w:t>
      </w:r>
      <w:proofErr w:type="spellStart"/>
      <w:r w:rsidR="00862DCC" w:rsidRPr="005611DF">
        <w:rPr>
          <w:rFonts w:ascii="Times New Roman" w:hAnsi="Times New Roman" w:cs="Times New Roman"/>
          <w:sz w:val="24"/>
          <w:szCs w:val="24"/>
        </w:rPr>
        <w:t>constructividad</w:t>
      </w:r>
      <w:proofErr w:type="spellEnd"/>
      <w:r w:rsidR="00862DCC" w:rsidRPr="005611DF">
        <w:rPr>
          <w:rFonts w:ascii="Times New Roman" w:hAnsi="Times New Roman" w:cs="Times New Roman"/>
          <w:sz w:val="24"/>
          <w:szCs w:val="24"/>
        </w:rPr>
        <w:t xml:space="preserve"> yace en la vitalidad. El compromiso de felicidad para la humanidad yace en la belleza. De aquí que Nosotros sostengamos que el arte es el estímulo supremo para la regeneración del espíritu. Nosotros consideramos al arte inmortal e ilimitado. Nosotros hacemos una demarcación entre el conocimiento y la ciencia, porque el conocimiento es arte y la ciencia es método. Por lo tanto, el elemento Fuego intensifica al arte y al espíritu de la creatividad. De ello, las maravillosas perlas del arte pueden en realidad levantar y transmutar instantáneamente al espíritu. Todo es accesible a través del crecimiento del espíritu ya que sólo los fuegos interiores pueden dar la fortaleza necesaria </w:t>
      </w:r>
      <w:r w:rsidR="00862DCC" w:rsidRPr="005611DF">
        <w:rPr>
          <w:rFonts w:ascii="Times New Roman" w:hAnsi="Times New Roman" w:cs="Times New Roman"/>
          <w:sz w:val="24"/>
          <w:szCs w:val="24"/>
        </w:rPr>
        <w:lastRenderedPageBreak/>
        <w:t xml:space="preserve">de la receptividad. Así, un </w:t>
      </w:r>
      <w:proofErr w:type="spellStart"/>
      <w:r w:rsidR="00862DCC" w:rsidRPr="005611DF">
        <w:rPr>
          <w:rFonts w:ascii="Times New Roman" w:hAnsi="Times New Roman" w:cs="Times New Roman"/>
          <w:sz w:val="24"/>
          <w:szCs w:val="24"/>
        </w:rPr>
        <w:t>Agni</w:t>
      </w:r>
      <w:proofErr w:type="spellEnd"/>
      <w:r w:rsidR="00862DCC" w:rsidRPr="005611DF">
        <w:rPr>
          <w:rFonts w:ascii="Times New Roman" w:hAnsi="Times New Roman" w:cs="Times New Roman"/>
          <w:sz w:val="24"/>
          <w:szCs w:val="24"/>
        </w:rPr>
        <w:t xml:space="preserve"> Yogui puede sentir toda la belleza cósmica sin necesidad de una angosta metodología científica. Verdaderamente, las perlas del arte le dan a la humanidad exaltación y los fuegos del espíritu de la creatividad pueden darle a la humanidad una nueva comprensión de la belleza. De tal manera, Nosotros valoramos la integridad alrededor del centro y apreciamos el Servi</w:t>
      </w:r>
      <w:r w:rsidR="00F31E60" w:rsidRPr="005611DF">
        <w:rPr>
          <w:rFonts w:ascii="Times New Roman" w:hAnsi="Times New Roman" w:cs="Times New Roman"/>
          <w:sz w:val="24"/>
          <w:szCs w:val="24"/>
        </w:rPr>
        <w:t xml:space="preserve">cio a la Jerarquía a través del </w:t>
      </w:r>
      <w:r w:rsidR="00862DCC" w:rsidRPr="005611DF">
        <w:rPr>
          <w:rFonts w:ascii="Times New Roman" w:hAnsi="Times New Roman" w:cs="Times New Roman"/>
          <w:sz w:val="24"/>
          <w:szCs w:val="24"/>
        </w:rPr>
        <w:t xml:space="preserve"> </w:t>
      </w:r>
      <w:r w:rsidR="00F31E60" w:rsidRPr="005611DF">
        <w:rPr>
          <w:rFonts w:ascii="Times New Roman" w:hAnsi="Times New Roman" w:cs="Times New Roman"/>
          <w:sz w:val="24"/>
          <w:szCs w:val="24"/>
        </w:rPr>
        <w:t>Corazón</w:t>
      </w:r>
      <w:r w:rsidR="008C32B8" w:rsidRPr="005611DF">
        <w:rPr>
          <w:rFonts w:ascii="Times New Roman" w:hAnsi="Times New Roman" w:cs="Times New Roman"/>
          <w:sz w:val="24"/>
          <w:szCs w:val="24"/>
        </w:rPr>
        <w:t>.</w:t>
      </w:r>
      <w:r w:rsidRPr="005611DF">
        <w:rPr>
          <w:rFonts w:ascii="Times New Roman" w:hAnsi="Times New Roman" w:cs="Times New Roman"/>
          <w:sz w:val="24"/>
          <w:szCs w:val="24"/>
        </w:rPr>
        <w:t>”</w:t>
      </w:r>
      <w:r w:rsidR="008C32B8"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 xml:space="preserve">Jerarquía, 359. </w:t>
      </w:r>
    </w:p>
    <w:p w:rsidR="00F84BF1" w:rsidRPr="005611DF" w:rsidRDefault="00F84BF1" w:rsidP="005611DF">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5611DF" w:rsidRDefault="002E6C55"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8C32B8" w:rsidRPr="005611DF">
        <w:rPr>
          <w:rFonts w:ascii="Times New Roman" w:hAnsi="Times New Roman" w:cs="Times New Roman"/>
          <w:sz w:val="24"/>
          <w:szCs w:val="24"/>
        </w:rPr>
        <w:t>Este tema (la educación del corazón) debería ser tratado en la familia y en la escuela. Se debería acordar la importancia de esto, que es más que un experimento y que debe ser llevado decisivamente al desarrollo de la memoria, de la atención, de la paciencia, de la benevolencia y finalmente debería conducir hacia la observación de las sensaciones del corazón. Así es como se enraizará la solemni</w:t>
      </w:r>
      <w:bookmarkStart w:id="0" w:name="_GoBack"/>
      <w:bookmarkEnd w:id="0"/>
      <w:r w:rsidR="008C32B8" w:rsidRPr="005611DF">
        <w:rPr>
          <w:rFonts w:ascii="Times New Roman" w:hAnsi="Times New Roman" w:cs="Times New Roman"/>
          <w:sz w:val="24"/>
          <w:szCs w:val="24"/>
        </w:rPr>
        <w:t>dad y el amor a la belleza. Así es como se definirán los límites de la Luz y las tinieblas. ¡Los niños y las niñas aman la Luz!</w:t>
      </w:r>
      <w:r w:rsidR="005611DF" w:rsidRPr="005611DF">
        <w:rPr>
          <w:rFonts w:ascii="Times New Roman" w:hAnsi="Times New Roman" w:cs="Times New Roman"/>
          <w:sz w:val="24"/>
          <w:szCs w:val="24"/>
        </w:rPr>
        <w:t>”</w:t>
      </w:r>
      <w:r w:rsidR="008C32B8"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Corazón, 498.</w:t>
      </w:r>
    </w:p>
    <w:p w:rsidR="008C32B8" w:rsidRPr="005611DF" w:rsidRDefault="008C32B8" w:rsidP="005611DF">
      <w:pPr>
        <w:pStyle w:val="Prrafodelista"/>
        <w:tabs>
          <w:tab w:val="left" w:pos="284"/>
          <w:tab w:val="left" w:pos="426"/>
        </w:tabs>
        <w:spacing w:line="240" w:lineRule="auto"/>
        <w:ind w:left="0"/>
        <w:rPr>
          <w:rFonts w:ascii="Times New Roman" w:hAnsi="Times New Roman" w:cs="Times New Roman"/>
          <w:sz w:val="24"/>
          <w:szCs w:val="24"/>
        </w:rPr>
      </w:pPr>
    </w:p>
    <w:p w:rsidR="0065215E" w:rsidRPr="005611DF" w:rsidRDefault="002E6C55"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8C32B8" w:rsidRPr="005611DF">
        <w:rPr>
          <w:rFonts w:ascii="Times New Roman" w:hAnsi="Times New Roman" w:cs="Times New Roman"/>
          <w:sz w:val="24"/>
          <w:szCs w:val="24"/>
        </w:rPr>
        <w:t>El sentimiento siempre prevalecerá sobre la razón. Es necesario aceptar esto como una verdad incuestionable. Por lo tanto, cuando Nosotros hablamos del corazón, estamos afirmando a la ciudadela del sentimiento. ¡Pero qué diferente es la lujuria del sentimiento del corazón! La Enseñanza acerca del sentimiento creativo es la realización de la creatividad del pensamiento. No hagamos una disección del campo de los sentimientos, porque es un campo único floreciendo. Nosotros sabemos de la siembra de sentimientos, pero, ¿dónde están los frutos de la mente? La razón no puede crear si no se provee la semilla del corazón. Así, cuando Nosotros hablamos del corazón Nosotros hablamos de la belleza</w:t>
      </w:r>
      <w:r w:rsidRPr="005611DF">
        <w:rPr>
          <w:rFonts w:ascii="Times New Roman" w:hAnsi="Times New Roman" w:cs="Times New Roman"/>
          <w:sz w:val="24"/>
          <w:szCs w:val="24"/>
        </w:rPr>
        <w:t>”</w:t>
      </w:r>
      <w:r w:rsidR="008C32B8"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Corazón, 391.</w:t>
      </w:r>
    </w:p>
    <w:p w:rsidR="008C32B8" w:rsidRPr="005611DF" w:rsidRDefault="008C32B8" w:rsidP="005611DF">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5611DF" w:rsidRDefault="00F4344D" w:rsidP="005611D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8C32B8" w:rsidRPr="005611DF">
        <w:rPr>
          <w:rFonts w:ascii="Times New Roman" w:hAnsi="Times New Roman" w:cs="Times New Roman"/>
          <w:sz w:val="24"/>
          <w:szCs w:val="24"/>
        </w:rPr>
        <w:t xml:space="preserve">Aparte de la Enseñanza no olvidemos la batalla. Es inusual que en medio </w:t>
      </w:r>
      <w:r w:rsidRPr="005611DF">
        <w:rPr>
          <w:rFonts w:ascii="Times New Roman" w:hAnsi="Times New Roman" w:cs="Times New Roman"/>
          <w:sz w:val="24"/>
          <w:szCs w:val="24"/>
        </w:rPr>
        <w:t>de los ataques sin precedentes h</w:t>
      </w:r>
      <w:r w:rsidR="008C32B8" w:rsidRPr="005611DF">
        <w:rPr>
          <w:rFonts w:ascii="Times New Roman" w:hAnsi="Times New Roman" w:cs="Times New Roman"/>
          <w:sz w:val="24"/>
          <w:szCs w:val="24"/>
        </w:rPr>
        <w:t>ablemos sobre el corazón, el hermoso. Nuestras charlas pueden ser llamadas la afirmación de la calma.</w:t>
      </w:r>
      <w:r w:rsidRPr="005611DF">
        <w:rPr>
          <w:rFonts w:ascii="Times New Roman" w:hAnsi="Times New Roman" w:cs="Times New Roman"/>
          <w:sz w:val="24"/>
          <w:szCs w:val="24"/>
        </w:rPr>
        <w:t>”</w:t>
      </w:r>
      <w:r w:rsidR="008C32B8"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Corazón, 393.</w:t>
      </w:r>
    </w:p>
    <w:p w:rsidR="008C32B8" w:rsidRPr="005611DF" w:rsidRDefault="008C32B8" w:rsidP="005611DF">
      <w:pPr>
        <w:tabs>
          <w:tab w:val="left" w:pos="284"/>
          <w:tab w:val="left" w:pos="426"/>
        </w:tabs>
        <w:spacing w:after="0" w:line="240" w:lineRule="auto"/>
        <w:rPr>
          <w:rFonts w:ascii="Times New Roman" w:hAnsi="Times New Roman" w:cs="Times New Roman"/>
          <w:sz w:val="24"/>
          <w:szCs w:val="24"/>
        </w:rPr>
      </w:pPr>
    </w:p>
    <w:p w:rsidR="008C32B8" w:rsidRPr="005611DF" w:rsidRDefault="008C32B8" w:rsidP="005611D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 xml:space="preserve">La duda es la destrucción de la calidad. La duda es la tumba del corazón. La duda es la fuente de la fealdad. La duda debe ser mencionada en todas las charlas, porque ¿dónde podríamos ir sin calidad? ¿Qué podríamos entender sin el corazón? ¿Qué podríamos alcanzar sin belleza?  </w:t>
      </w:r>
    </w:p>
    <w:p w:rsidR="0065215E" w:rsidRPr="005611DF" w:rsidRDefault="008C32B8" w:rsidP="005611DF">
      <w:pPr>
        <w:tabs>
          <w:tab w:val="left" w:pos="284"/>
          <w:tab w:val="left" w:pos="426"/>
        </w:tabs>
        <w:spacing w:after="0" w:line="240" w:lineRule="auto"/>
        <w:rPr>
          <w:rFonts w:ascii="Times New Roman" w:hAnsi="Times New Roman" w:cs="Times New Roman"/>
          <w:sz w:val="24"/>
          <w:szCs w:val="24"/>
        </w:rPr>
      </w:pPr>
      <w:r w:rsidRPr="005611DF">
        <w:rPr>
          <w:rFonts w:ascii="Times New Roman" w:hAnsi="Times New Roman" w:cs="Times New Roman"/>
          <w:sz w:val="24"/>
          <w:szCs w:val="24"/>
        </w:rPr>
        <w:tab/>
        <w:t>Luego de la duda, recordemos la traición, porque ¿quién está más cerca de la duda que el traidor? Podremos vencer aquella oscuridad sólo por la adherencia a la Jerarquía, a lo verdaderamente inevitable, como la brillantez del sol. ¡Verdaderamente, ello quema, pero si no existe, lo que queda es oscuridad!</w:t>
      </w:r>
      <w:r w:rsidR="008C2D57" w:rsidRPr="005611DF">
        <w:rPr>
          <w:rFonts w:ascii="Times New Roman" w:hAnsi="Times New Roman" w:cs="Times New Roman"/>
          <w:sz w:val="24"/>
          <w:szCs w:val="24"/>
        </w:rPr>
        <w:t>”.</w:t>
      </w:r>
      <w:r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Corazón, 6.</w:t>
      </w:r>
    </w:p>
    <w:p w:rsidR="00F84BF1" w:rsidRPr="005611DF" w:rsidRDefault="00F84BF1" w:rsidP="005611DF">
      <w:pPr>
        <w:tabs>
          <w:tab w:val="left" w:pos="284"/>
          <w:tab w:val="left" w:pos="426"/>
        </w:tabs>
        <w:spacing w:after="0" w:line="240" w:lineRule="auto"/>
        <w:rPr>
          <w:rFonts w:ascii="Times New Roman" w:hAnsi="Times New Roman" w:cs="Times New Roman"/>
          <w:sz w:val="24"/>
          <w:szCs w:val="24"/>
        </w:rPr>
      </w:pPr>
    </w:p>
    <w:p w:rsidR="0065215E" w:rsidRPr="005611DF" w:rsidRDefault="00A52BB7" w:rsidP="005611DF">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Lo que acerca al Mundo de la Belleza no son los rituales convencionales sino la plegaria del corazón que se convierte en un sustento diario. Uno puede acercarse a lo Más Elevado con el Cáliz lleno de los mejores pensamientos. Uno puede ofrecer los mejores experimentos garantizando destinarlos al Bien. Cuando el Bien vive, abre todas las puertas del Mundo Superior.</w:t>
      </w:r>
      <w:r w:rsidR="00D32DD3" w:rsidRPr="005611DF">
        <w:rPr>
          <w:rFonts w:ascii="Times New Roman" w:hAnsi="Times New Roman" w:cs="Times New Roman"/>
          <w:sz w:val="24"/>
          <w:szCs w:val="24"/>
        </w:rPr>
        <w:t>”</w:t>
      </w:r>
      <w:r w:rsidRPr="005611DF">
        <w:rPr>
          <w:rFonts w:ascii="Times New Roman" w:hAnsi="Times New Roman" w:cs="Times New Roman"/>
          <w:sz w:val="24"/>
          <w:szCs w:val="24"/>
        </w:rPr>
        <w:t xml:space="preserve">  </w:t>
      </w:r>
      <w:proofErr w:type="spellStart"/>
      <w:r w:rsidR="0065215E" w:rsidRPr="005611DF">
        <w:rPr>
          <w:rFonts w:ascii="Times New Roman" w:hAnsi="Times New Roman" w:cs="Times New Roman"/>
          <w:sz w:val="24"/>
          <w:szCs w:val="24"/>
        </w:rPr>
        <w:t>Aum</w:t>
      </w:r>
      <w:proofErr w:type="spellEnd"/>
      <w:r w:rsidR="0065215E" w:rsidRPr="005611DF">
        <w:rPr>
          <w:rFonts w:ascii="Times New Roman" w:hAnsi="Times New Roman" w:cs="Times New Roman"/>
          <w:sz w:val="24"/>
          <w:szCs w:val="24"/>
        </w:rPr>
        <w:t>, 102.</w:t>
      </w:r>
    </w:p>
    <w:p w:rsidR="00A52BB7" w:rsidRPr="005611DF" w:rsidRDefault="00A52BB7" w:rsidP="005611DF">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5611DF" w:rsidRDefault="00D32DD3" w:rsidP="005611DF">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65215E" w:rsidRPr="005611DF">
        <w:rPr>
          <w:rFonts w:ascii="Times New Roman" w:hAnsi="Times New Roman" w:cs="Times New Roman"/>
          <w:sz w:val="24"/>
          <w:szCs w:val="24"/>
        </w:rPr>
        <w:t xml:space="preserve"> </w:t>
      </w:r>
      <w:r w:rsidRPr="005611DF">
        <w:rPr>
          <w:rFonts w:ascii="Times New Roman" w:hAnsi="Times New Roman" w:cs="Times New Roman"/>
          <w:sz w:val="24"/>
          <w:szCs w:val="24"/>
        </w:rPr>
        <w:t xml:space="preserve">…. </w:t>
      </w:r>
      <w:r w:rsidR="008C32B8" w:rsidRPr="005611DF">
        <w:rPr>
          <w:rFonts w:ascii="Times New Roman" w:hAnsi="Times New Roman" w:cs="Times New Roman"/>
          <w:sz w:val="24"/>
          <w:szCs w:val="24"/>
        </w:rPr>
        <w:t xml:space="preserve">La ciencia no entiende el dormir. La idea del descanso es primitiva. Si cada acción es precedida por un acto espiritual, entonces ese estado extraordinario que es el dormir debe ser especialmente notado. La gente se entrega al Mundo invisible casi la mitad </w:t>
      </w:r>
      <w:r w:rsidR="008C32B8" w:rsidRPr="005611DF">
        <w:rPr>
          <w:rFonts w:ascii="Times New Roman" w:hAnsi="Times New Roman" w:cs="Times New Roman"/>
          <w:sz w:val="24"/>
          <w:szCs w:val="24"/>
        </w:rPr>
        <w:lastRenderedPageBreak/>
        <w:t>de su vida. Es necesario purificar la conciencia antes de entrar por las Sagradas Puertas. Pensar en el Mundo Superior, pensar en los Guardianes, ilumina la marchita conciencia; esto podría posibilitar más encuentros y prevenir ataques. Sólo los pensamientos del corazón sobre el Mundo Superior proporcionan una armadura impenetrable.</w:t>
      </w:r>
      <w:r w:rsidRPr="005611DF">
        <w:rPr>
          <w:rFonts w:ascii="Times New Roman" w:hAnsi="Times New Roman" w:cs="Times New Roman"/>
          <w:sz w:val="24"/>
          <w:szCs w:val="24"/>
        </w:rPr>
        <w:t xml:space="preserve">  </w:t>
      </w:r>
      <w:r w:rsidR="008C32B8" w:rsidRPr="005611DF">
        <w:rPr>
          <w:rFonts w:ascii="Times New Roman" w:hAnsi="Times New Roman" w:cs="Times New Roman"/>
          <w:sz w:val="24"/>
          <w:szCs w:val="24"/>
        </w:rPr>
        <w:t>Por lo tanto, estemos conscientes de todo aquello que es hermoso y necesita un largo viaje</w:t>
      </w:r>
      <w:r w:rsidRPr="005611DF">
        <w:rPr>
          <w:rFonts w:ascii="Times New Roman" w:hAnsi="Times New Roman" w:cs="Times New Roman"/>
          <w:sz w:val="24"/>
          <w:szCs w:val="24"/>
        </w:rPr>
        <w:t>”</w:t>
      </w:r>
      <w:r w:rsidR="008C32B8" w:rsidRPr="005611DF">
        <w:rPr>
          <w:rFonts w:ascii="Times New Roman" w:hAnsi="Times New Roman" w:cs="Times New Roman"/>
          <w:sz w:val="24"/>
          <w:szCs w:val="24"/>
        </w:rPr>
        <w:t>.</w:t>
      </w:r>
      <w:r w:rsidR="00A52BB7" w:rsidRPr="005611DF">
        <w:rPr>
          <w:rFonts w:ascii="Times New Roman" w:hAnsi="Times New Roman" w:cs="Times New Roman"/>
          <w:sz w:val="24"/>
          <w:szCs w:val="24"/>
        </w:rPr>
        <w:t xml:space="preserve">  </w:t>
      </w:r>
      <w:proofErr w:type="spellStart"/>
      <w:r w:rsidR="0065215E" w:rsidRPr="005611DF">
        <w:rPr>
          <w:rFonts w:ascii="Times New Roman" w:hAnsi="Times New Roman" w:cs="Times New Roman"/>
          <w:sz w:val="24"/>
          <w:szCs w:val="24"/>
        </w:rPr>
        <w:t>Aum</w:t>
      </w:r>
      <w:proofErr w:type="spellEnd"/>
      <w:r w:rsidR="0065215E" w:rsidRPr="005611DF">
        <w:rPr>
          <w:rFonts w:ascii="Times New Roman" w:hAnsi="Times New Roman" w:cs="Times New Roman"/>
          <w:sz w:val="24"/>
          <w:szCs w:val="24"/>
        </w:rPr>
        <w:t>, 71.</w:t>
      </w:r>
    </w:p>
    <w:p w:rsidR="00A52BB7" w:rsidRPr="005611DF" w:rsidRDefault="00A52BB7" w:rsidP="005611DF">
      <w:pPr>
        <w:pStyle w:val="Prrafodelista"/>
        <w:tabs>
          <w:tab w:val="left" w:pos="284"/>
          <w:tab w:val="left" w:pos="426"/>
        </w:tabs>
        <w:spacing w:line="240" w:lineRule="auto"/>
        <w:ind w:left="0"/>
        <w:rPr>
          <w:rFonts w:ascii="Times New Roman" w:hAnsi="Times New Roman" w:cs="Times New Roman"/>
          <w:sz w:val="24"/>
          <w:szCs w:val="24"/>
        </w:rPr>
      </w:pPr>
    </w:p>
    <w:p w:rsidR="0065215E" w:rsidRPr="005611DF" w:rsidRDefault="0065215E"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 xml:space="preserve"> </w:t>
      </w:r>
      <w:r w:rsidR="0036518C" w:rsidRPr="005611DF">
        <w:rPr>
          <w:rFonts w:ascii="Times New Roman" w:hAnsi="Times New Roman" w:cs="Times New Roman"/>
          <w:sz w:val="24"/>
          <w:szCs w:val="24"/>
        </w:rPr>
        <w:t>“</w:t>
      </w:r>
      <w:r w:rsidR="00A52BB7" w:rsidRPr="005611DF">
        <w:rPr>
          <w:rFonts w:ascii="Times New Roman" w:hAnsi="Times New Roman" w:cs="Times New Roman"/>
          <w:sz w:val="24"/>
          <w:szCs w:val="24"/>
        </w:rPr>
        <w:t>Es superfluo hablar sobre el significado de esforzarse hacia el Mundo Sutil a los poetas, a los músicos, a los artistas, a los escultores y cantantes ya que su expresión de belleza la encuentran en la inspiración. ¿Quién, entonces, podrá definir el límite entre la inspiración y la Hiero-inspiración? Semejante línea limítrofe entre las inspiraciones es indefinible. Cada inspiración contiene alguna partícula de Hiero-inspiración. Sólo el mismo corazón puede determinar el grado de su exaltación. El verdadero participante de la belleza puede sentir el Principio Guiador cavilando encima de la expresión terrenal. Por lo tanto, no hay necesidad de convencer a los servidores de la belleza de su excelsa cúspide.</w:t>
      </w:r>
      <w:r w:rsidR="0036518C" w:rsidRPr="005611DF">
        <w:rPr>
          <w:rFonts w:ascii="Times New Roman" w:hAnsi="Times New Roman" w:cs="Times New Roman"/>
          <w:sz w:val="24"/>
          <w:szCs w:val="24"/>
        </w:rPr>
        <w:t xml:space="preserve">  </w:t>
      </w:r>
      <w:r w:rsidR="00A52BB7" w:rsidRPr="005611DF">
        <w:rPr>
          <w:rFonts w:ascii="Times New Roman" w:hAnsi="Times New Roman" w:cs="Times New Roman"/>
          <w:sz w:val="24"/>
          <w:szCs w:val="24"/>
        </w:rPr>
        <w:t>Aquel que no vibra ante la comprensión de aquello que crea belleza no es un sembrador en el campo de la creación.</w:t>
      </w:r>
      <w:r w:rsidR="0036518C" w:rsidRPr="005611DF">
        <w:rPr>
          <w:rFonts w:ascii="Times New Roman" w:hAnsi="Times New Roman" w:cs="Times New Roman"/>
          <w:sz w:val="24"/>
          <w:szCs w:val="24"/>
        </w:rPr>
        <w:t>”</w:t>
      </w:r>
      <w:r w:rsidR="00A52BB7" w:rsidRPr="005611DF">
        <w:rPr>
          <w:rFonts w:ascii="Times New Roman" w:hAnsi="Times New Roman" w:cs="Times New Roman"/>
          <w:sz w:val="24"/>
          <w:szCs w:val="24"/>
        </w:rPr>
        <w:t xml:space="preserve">  </w:t>
      </w:r>
      <w:proofErr w:type="spellStart"/>
      <w:r w:rsidRPr="005611DF">
        <w:rPr>
          <w:rFonts w:ascii="Times New Roman" w:hAnsi="Times New Roman" w:cs="Times New Roman"/>
          <w:sz w:val="24"/>
          <w:szCs w:val="24"/>
        </w:rPr>
        <w:t>Aum</w:t>
      </w:r>
      <w:proofErr w:type="spellEnd"/>
      <w:r w:rsidRPr="005611DF">
        <w:rPr>
          <w:rFonts w:ascii="Times New Roman" w:hAnsi="Times New Roman" w:cs="Times New Roman"/>
          <w:sz w:val="24"/>
          <w:szCs w:val="24"/>
        </w:rPr>
        <w:t>, 300.</w:t>
      </w:r>
    </w:p>
    <w:p w:rsidR="00A52BB7" w:rsidRPr="005611DF" w:rsidRDefault="00A52BB7" w:rsidP="005611DF">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5611DF" w:rsidRDefault="0065215E" w:rsidP="005611DF">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 xml:space="preserve"> </w:t>
      </w:r>
      <w:r w:rsidR="0036518C" w:rsidRPr="005611DF">
        <w:rPr>
          <w:rFonts w:ascii="Times New Roman" w:hAnsi="Times New Roman" w:cs="Times New Roman"/>
          <w:sz w:val="24"/>
          <w:szCs w:val="24"/>
        </w:rPr>
        <w:t>“</w:t>
      </w:r>
      <w:r w:rsidR="00A52BB7" w:rsidRPr="005611DF">
        <w:rPr>
          <w:rFonts w:ascii="Times New Roman" w:hAnsi="Times New Roman" w:cs="Times New Roman"/>
          <w:sz w:val="24"/>
          <w:szCs w:val="24"/>
        </w:rPr>
        <w:t>Si la inspiración está conectada con la energía psíquica, entonces la belleza también yace en la misma fuente. En consecuencia Yo digo que la energía psíquica es “belleza.” Así puede uno enumerar todas las cualidades de la gran energía, pero como esta está combinada con todas las manifestaciones de la vida, entonces es correcto llamarla omnipresente y fundamental. Por lo tanto, todos llamémosla así.</w:t>
      </w:r>
      <w:r w:rsidR="0036518C" w:rsidRPr="005611DF">
        <w:rPr>
          <w:rFonts w:ascii="Times New Roman" w:hAnsi="Times New Roman" w:cs="Times New Roman"/>
          <w:sz w:val="24"/>
          <w:szCs w:val="24"/>
        </w:rPr>
        <w:t xml:space="preserve">  </w:t>
      </w:r>
      <w:r w:rsidR="00A52BB7" w:rsidRPr="005611DF">
        <w:rPr>
          <w:rFonts w:ascii="Times New Roman" w:hAnsi="Times New Roman" w:cs="Times New Roman"/>
          <w:sz w:val="24"/>
          <w:szCs w:val="24"/>
        </w:rPr>
        <w:t>Es hermoso sentir que dicha inextinguible fuerza le ha sido dada a cada individuo.</w:t>
      </w:r>
      <w:r w:rsidR="0036518C" w:rsidRPr="005611DF">
        <w:rPr>
          <w:rFonts w:ascii="Times New Roman" w:hAnsi="Times New Roman" w:cs="Times New Roman"/>
          <w:sz w:val="24"/>
          <w:szCs w:val="24"/>
        </w:rPr>
        <w:t>”</w:t>
      </w:r>
      <w:r w:rsidR="00A52BB7" w:rsidRPr="005611DF">
        <w:rPr>
          <w:rFonts w:ascii="Times New Roman" w:hAnsi="Times New Roman" w:cs="Times New Roman"/>
          <w:sz w:val="24"/>
          <w:szCs w:val="24"/>
        </w:rPr>
        <w:t xml:space="preserve">  </w:t>
      </w:r>
      <w:proofErr w:type="spellStart"/>
      <w:r w:rsidRPr="005611DF">
        <w:rPr>
          <w:rFonts w:ascii="Times New Roman" w:hAnsi="Times New Roman" w:cs="Times New Roman"/>
          <w:sz w:val="24"/>
          <w:szCs w:val="24"/>
        </w:rPr>
        <w:t>Aum</w:t>
      </w:r>
      <w:proofErr w:type="spellEnd"/>
      <w:r w:rsidRPr="005611DF">
        <w:rPr>
          <w:rFonts w:ascii="Times New Roman" w:hAnsi="Times New Roman" w:cs="Times New Roman"/>
          <w:sz w:val="24"/>
          <w:szCs w:val="24"/>
        </w:rPr>
        <w:t>, 478.</w:t>
      </w:r>
    </w:p>
    <w:p w:rsidR="00A52BB7" w:rsidRPr="005611DF" w:rsidRDefault="00A52BB7" w:rsidP="005611DF">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5611DF" w:rsidRDefault="00A52BB7" w:rsidP="005611D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 xml:space="preserve"> </w:t>
      </w:r>
      <w:r w:rsidR="0036518C" w:rsidRPr="005611DF">
        <w:rPr>
          <w:rFonts w:ascii="Times New Roman" w:hAnsi="Times New Roman" w:cs="Times New Roman"/>
          <w:sz w:val="24"/>
          <w:szCs w:val="24"/>
        </w:rPr>
        <w:t>“</w:t>
      </w:r>
      <w:r w:rsidRPr="005611DF">
        <w:rPr>
          <w:rFonts w:ascii="Times New Roman" w:hAnsi="Times New Roman" w:cs="Times New Roman"/>
          <w:sz w:val="24"/>
          <w:szCs w:val="24"/>
        </w:rPr>
        <w:t>Los pensamientos feos no pueden generar una acción hermosa. Cuando Yo hablo de belleza, lo que tengo en mente, primero que todo, es la belleza del pensamiento. El pensamiento tiene forma, lo que significa que la belleza del pensamiento debe entenderse en todos los aspectos. Por consideración al Cosmos el ser humano no debe pensar horriblemente.</w:t>
      </w:r>
      <w:r w:rsidR="0036518C" w:rsidRPr="005611DF">
        <w:rPr>
          <w:rFonts w:ascii="Times New Roman" w:hAnsi="Times New Roman" w:cs="Times New Roman"/>
          <w:sz w:val="24"/>
          <w:szCs w:val="24"/>
        </w:rPr>
        <w:t>”</w:t>
      </w:r>
      <w:r w:rsidRPr="005611DF">
        <w:rPr>
          <w:rFonts w:ascii="Times New Roman" w:hAnsi="Times New Roman" w:cs="Times New Roman"/>
          <w:sz w:val="24"/>
          <w:szCs w:val="24"/>
        </w:rPr>
        <w:t xml:space="preserve">  </w:t>
      </w:r>
      <w:proofErr w:type="spellStart"/>
      <w:r w:rsidR="0065215E" w:rsidRPr="005611DF">
        <w:rPr>
          <w:rFonts w:ascii="Times New Roman" w:hAnsi="Times New Roman" w:cs="Times New Roman"/>
          <w:sz w:val="24"/>
          <w:szCs w:val="24"/>
        </w:rPr>
        <w:t>Aum</w:t>
      </w:r>
      <w:proofErr w:type="spellEnd"/>
      <w:r w:rsidR="0065215E" w:rsidRPr="005611DF">
        <w:rPr>
          <w:rFonts w:ascii="Times New Roman" w:hAnsi="Times New Roman" w:cs="Times New Roman"/>
          <w:sz w:val="24"/>
          <w:szCs w:val="24"/>
        </w:rPr>
        <w:t>, 439.</w:t>
      </w:r>
    </w:p>
    <w:p w:rsidR="00A52BB7" w:rsidRPr="005611DF" w:rsidRDefault="00A52BB7" w:rsidP="005611DF">
      <w:pPr>
        <w:pStyle w:val="Prrafodelista"/>
        <w:tabs>
          <w:tab w:val="left" w:pos="284"/>
          <w:tab w:val="left" w:pos="426"/>
        </w:tabs>
        <w:spacing w:after="0" w:line="240" w:lineRule="auto"/>
        <w:ind w:left="0"/>
        <w:rPr>
          <w:rFonts w:ascii="Times New Roman" w:hAnsi="Times New Roman" w:cs="Times New Roman"/>
          <w:sz w:val="24"/>
          <w:szCs w:val="24"/>
        </w:rPr>
      </w:pPr>
    </w:p>
    <w:p w:rsidR="00A52BB7" w:rsidRPr="005611DF" w:rsidRDefault="0065215E" w:rsidP="005611DF">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 xml:space="preserve"> </w:t>
      </w:r>
      <w:r w:rsidR="0036518C" w:rsidRPr="005611DF">
        <w:rPr>
          <w:rFonts w:ascii="Times New Roman" w:hAnsi="Times New Roman" w:cs="Times New Roman"/>
          <w:sz w:val="24"/>
          <w:szCs w:val="24"/>
        </w:rPr>
        <w:t>“</w:t>
      </w:r>
      <w:r w:rsidR="00A52BB7" w:rsidRPr="005611DF">
        <w:rPr>
          <w:rFonts w:ascii="Times New Roman" w:hAnsi="Times New Roman" w:cs="Times New Roman"/>
          <w:sz w:val="24"/>
          <w:szCs w:val="24"/>
        </w:rPr>
        <w:t>El ritmo de la labor es el adorno del Mundo. La labor podría ser considerada como una victoria sobre la rutina diaria. Todo buen trabajador es un benefactor de la humanidad. Imaginar la Tierra sin trabajadores es regresar al caos. La tenacidad invencible se forja en el trabajo; precisamente, el trabajo diario es una acumulación del tesoro. El verdadero trabajador ama su trabajo y entiende el significado de la tensión.</w:t>
      </w:r>
    </w:p>
    <w:p w:rsidR="0065215E" w:rsidRPr="005611DF" w:rsidRDefault="00A52BB7" w:rsidP="005611DF">
      <w:pPr>
        <w:pStyle w:val="Prrafodelista"/>
        <w:tabs>
          <w:tab w:val="left" w:pos="284"/>
          <w:tab w:val="left" w:pos="426"/>
        </w:tabs>
        <w:spacing w:line="240" w:lineRule="auto"/>
        <w:ind w:left="0"/>
        <w:rPr>
          <w:rFonts w:ascii="Times New Roman" w:hAnsi="Times New Roman" w:cs="Times New Roman"/>
          <w:sz w:val="24"/>
          <w:szCs w:val="24"/>
        </w:rPr>
      </w:pPr>
      <w:r w:rsidRPr="005611DF">
        <w:rPr>
          <w:rFonts w:ascii="Times New Roman" w:hAnsi="Times New Roman" w:cs="Times New Roman"/>
          <w:sz w:val="24"/>
          <w:szCs w:val="24"/>
        </w:rPr>
        <w:tab/>
        <w:t>Al trabajo ya se lo ha llamado plegaria. La unión más elevada y la cualidad del trabajo surgen de su ritmo. La mejor cualidad del trabajo produce el ritmo de la Belleza. Cada labor contiene en sí misma el concepto de la Belleza.</w:t>
      </w:r>
      <w:r w:rsidR="004F2E7A" w:rsidRPr="005611DF">
        <w:rPr>
          <w:rFonts w:ascii="Times New Roman" w:hAnsi="Times New Roman" w:cs="Times New Roman"/>
          <w:sz w:val="24"/>
          <w:szCs w:val="24"/>
        </w:rPr>
        <w:t xml:space="preserve"> </w:t>
      </w:r>
      <w:r w:rsidRPr="005611DF">
        <w:rPr>
          <w:rFonts w:ascii="Times New Roman" w:hAnsi="Times New Roman" w:cs="Times New Roman"/>
          <w:sz w:val="24"/>
          <w:szCs w:val="24"/>
        </w:rPr>
        <w:t>Trabajo, plegaria, belleza – todos ellos son facetas del gran cristal de la Existencia.</w:t>
      </w:r>
      <w:r w:rsidR="004F2E7A" w:rsidRPr="005611DF">
        <w:rPr>
          <w:rFonts w:ascii="Times New Roman" w:hAnsi="Times New Roman" w:cs="Times New Roman"/>
          <w:sz w:val="24"/>
          <w:szCs w:val="24"/>
        </w:rPr>
        <w:t>”</w:t>
      </w:r>
      <w:r w:rsidRPr="005611DF">
        <w:rPr>
          <w:rFonts w:ascii="Times New Roman" w:hAnsi="Times New Roman" w:cs="Times New Roman"/>
          <w:sz w:val="24"/>
          <w:szCs w:val="24"/>
        </w:rPr>
        <w:t xml:space="preserve">  </w:t>
      </w:r>
      <w:proofErr w:type="spellStart"/>
      <w:r w:rsidR="0065215E" w:rsidRPr="005611DF">
        <w:rPr>
          <w:rFonts w:ascii="Times New Roman" w:hAnsi="Times New Roman" w:cs="Times New Roman"/>
          <w:sz w:val="24"/>
          <w:szCs w:val="24"/>
        </w:rPr>
        <w:t>Aum</w:t>
      </w:r>
      <w:proofErr w:type="spellEnd"/>
      <w:r w:rsidR="0065215E" w:rsidRPr="005611DF">
        <w:rPr>
          <w:rFonts w:ascii="Times New Roman" w:hAnsi="Times New Roman" w:cs="Times New Roman"/>
          <w:sz w:val="24"/>
          <w:szCs w:val="24"/>
        </w:rPr>
        <w:t>, 322.</w:t>
      </w:r>
    </w:p>
    <w:p w:rsidR="00F84BF1" w:rsidRPr="005611DF" w:rsidRDefault="00F84BF1" w:rsidP="005611DF">
      <w:pPr>
        <w:pStyle w:val="Prrafodelista"/>
        <w:tabs>
          <w:tab w:val="left" w:pos="284"/>
          <w:tab w:val="left" w:pos="426"/>
        </w:tabs>
        <w:spacing w:after="0" w:line="240" w:lineRule="auto"/>
        <w:ind w:left="0"/>
        <w:rPr>
          <w:rFonts w:ascii="Times New Roman" w:hAnsi="Times New Roman" w:cs="Times New Roman"/>
          <w:sz w:val="24"/>
          <w:szCs w:val="24"/>
        </w:rPr>
      </w:pPr>
    </w:p>
    <w:p w:rsidR="007E1480" w:rsidRPr="005611DF" w:rsidRDefault="0039569E" w:rsidP="005611D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732AFE" w:rsidRPr="005611DF">
        <w:rPr>
          <w:rFonts w:ascii="Times New Roman" w:hAnsi="Times New Roman" w:cs="Times New Roman"/>
          <w:sz w:val="24"/>
          <w:szCs w:val="24"/>
        </w:rPr>
        <w:t>Una gran belleza está contenida en la realización de la vida y de la evolución ilimitada, en el conocimiento de la unidad en la multiplicidad de formas de toda existencia, y consecuentemente de la igualdad básica de la humanidad. Igualmente bello es la realización del poder ilimitado de la mente humana y su pensamiento-creativo. La vida más elevada se revela en la incalculable variedad de las manifestaciones de la naturaleza, y el hombre – su creación – es convocado en su momento a crear imágenes e ideas que le son accesibles.</w:t>
      </w:r>
      <w:r w:rsidRPr="005611DF">
        <w:rPr>
          <w:rFonts w:ascii="Times New Roman" w:hAnsi="Times New Roman" w:cs="Times New Roman"/>
          <w:sz w:val="24"/>
          <w:szCs w:val="24"/>
        </w:rPr>
        <w:t>”</w:t>
      </w:r>
      <w:r w:rsidR="0065215E" w:rsidRPr="005611DF">
        <w:rPr>
          <w:rFonts w:ascii="Times New Roman" w:hAnsi="Times New Roman" w:cs="Times New Roman"/>
          <w:sz w:val="24"/>
          <w:szCs w:val="24"/>
        </w:rPr>
        <w:t xml:space="preserve"> Cartas de Helena </w:t>
      </w:r>
      <w:proofErr w:type="spellStart"/>
      <w:r w:rsidR="0065215E" w:rsidRPr="005611DF">
        <w:rPr>
          <w:rFonts w:ascii="Times New Roman" w:hAnsi="Times New Roman" w:cs="Times New Roman"/>
          <w:sz w:val="24"/>
          <w:szCs w:val="24"/>
        </w:rPr>
        <w:t>Roerich</w:t>
      </w:r>
      <w:proofErr w:type="spellEnd"/>
      <w:r w:rsidR="0065215E" w:rsidRPr="005611DF">
        <w:rPr>
          <w:rFonts w:ascii="Times New Roman" w:hAnsi="Times New Roman" w:cs="Times New Roman"/>
          <w:sz w:val="24"/>
          <w:szCs w:val="24"/>
        </w:rPr>
        <w:t xml:space="preserve"> I</w:t>
      </w:r>
      <w:r w:rsidR="00732AFE" w:rsidRPr="005611DF">
        <w:rPr>
          <w:rFonts w:ascii="Times New Roman" w:hAnsi="Times New Roman" w:cs="Times New Roman"/>
          <w:sz w:val="24"/>
          <w:szCs w:val="24"/>
        </w:rPr>
        <w:t>I</w:t>
      </w:r>
      <w:r w:rsidR="0065215E" w:rsidRPr="005611DF">
        <w:rPr>
          <w:rFonts w:ascii="Times New Roman" w:hAnsi="Times New Roman" w:cs="Times New Roman"/>
          <w:sz w:val="24"/>
          <w:szCs w:val="24"/>
        </w:rPr>
        <w:t>, 10 de Septiembre 1938, p. 502-3.</w:t>
      </w:r>
    </w:p>
    <w:p w:rsidR="007E1480" w:rsidRPr="005611DF" w:rsidRDefault="007E1480" w:rsidP="005611DF">
      <w:pPr>
        <w:tabs>
          <w:tab w:val="left" w:pos="284"/>
          <w:tab w:val="left" w:pos="426"/>
        </w:tabs>
        <w:spacing w:after="0" w:line="240" w:lineRule="auto"/>
        <w:rPr>
          <w:rFonts w:ascii="Times New Roman" w:hAnsi="Times New Roman" w:cs="Times New Roman"/>
          <w:sz w:val="24"/>
          <w:szCs w:val="24"/>
        </w:rPr>
      </w:pPr>
    </w:p>
    <w:p w:rsidR="0065215E" w:rsidRPr="005611DF" w:rsidRDefault="0039569E" w:rsidP="005611D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611DF">
        <w:rPr>
          <w:rFonts w:ascii="Times New Roman" w:hAnsi="Times New Roman" w:cs="Times New Roman"/>
          <w:sz w:val="24"/>
          <w:szCs w:val="24"/>
        </w:rPr>
        <w:t>“</w:t>
      </w:r>
      <w:r w:rsidR="007E1480" w:rsidRPr="005611DF">
        <w:rPr>
          <w:rFonts w:ascii="Times New Roman" w:hAnsi="Times New Roman" w:cs="Times New Roman"/>
          <w:sz w:val="24"/>
          <w:szCs w:val="24"/>
        </w:rPr>
        <w:t xml:space="preserve"> … N</w:t>
      </w:r>
      <w:r w:rsidR="00732AFE" w:rsidRPr="005611DF">
        <w:rPr>
          <w:rFonts w:ascii="Times New Roman" w:hAnsi="Times New Roman" w:cs="Times New Roman"/>
          <w:sz w:val="24"/>
          <w:szCs w:val="24"/>
        </w:rPr>
        <w:t>o podemos aislarnos del resto de la humanidad ni del Cosmos. Ciertamente, el Cosmos está en nosotros y nosotros en él. Pero sólo el entendimiento de esta unión hará posible unirnos a dicha existencia. Los problemas fundamentales del significado de nuestra existencia se resolvieron hace mucho tiempo, pero la gente no desea aceptarlo, pues nadie quiere asumir RESPONSABILIDAD por cada pensamiento, por cada palabra y por cada acción. Y nosotros retornaremos a la Tierra hasta que cumplamos esta aceptada responsabilidad - perfeccionarnos a nosotros mismos, a la Tierra y también a las esferas circundantes. Después de concluir nuestro perfeccionamiento terrenal, cruzaremos en gloriosa refulgencia de multiplicada Belleza a los mundos lejanos, el siguiente paso de la evolución sobre la infinita escalera del perfeccionamiento</w:t>
      </w:r>
      <w:r w:rsidRPr="005611DF">
        <w:rPr>
          <w:rFonts w:ascii="Times New Roman" w:hAnsi="Times New Roman" w:cs="Times New Roman"/>
          <w:sz w:val="24"/>
          <w:szCs w:val="24"/>
        </w:rPr>
        <w:t>”</w:t>
      </w:r>
      <w:r w:rsidR="00732AFE" w:rsidRPr="005611DF">
        <w:rPr>
          <w:rFonts w:ascii="Times New Roman" w:hAnsi="Times New Roman" w:cs="Times New Roman"/>
          <w:sz w:val="24"/>
          <w:szCs w:val="24"/>
        </w:rPr>
        <w:t xml:space="preserve">. </w:t>
      </w:r>
      <w:r w:rsidR="0065215E" w:rsidRPr="005611DF">
        <w:rPr>
          <w:rFonts w:ascii="Times New Roman" w:hAnsi="Times New Roman" w:cs="Times New Roman"/>
          <w:sz w:val="24"/>
          <w:szCs w:val="24"/>
        </w:rPr>
        <w:t xml:space="preserve"> Cartas de Helena </w:t>
      </w:r>
      <w:proofErr w:type="spellStart"/>
      <w:r w:rsidR="0065215E" w:rsidRPr="005611DF">
        <w:rPr>
          <w:rFonts w:ascii="Times New Roman" w:hAnsi="Times New Roman" w:cs="Times New Roman"/>
          <w:sz w:val="24"/>
          <w:szCs w:val="24"/>
        </w:rPr>
        <w:t>Roerich</w:t>
      </w:r>
      <w:proofErr w:type="spellEnd"/>
      <w:r w:rsidR="0065215E" w:rsidRPr="005611DF">
        <w:rPr>
          <w:rFonts w:ascii="Times New Roman" w:hAnsi="Times New Roman" w:cs="Times New Roman"/>
          <w:sz w:val="24"/>
          <w:szCs w:val="24"/>
        </w:rPr>
        <w:t xml:space="preserve"> II, 17 Octubre, 1935, p. 56.</w:t>
      </w:r>
    </w:p>
    <w:sectPr w:rsidR="0065215E" w:rsidRPr="005611DF" w:rsidSect="005611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10EED"/>
    <w:rsid w:val="0004080E"/>
    <w:rsid w:val="000710FF"/>
    <w:rsid w:val="0008098B"/>
    <w:rsid w:val="00080D26"/>
    <w:rsid w:val="00093090"/>
    <w:rsid w:val="000C2771"/>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1F655C"/>
    <w:rsid w:val="00204A8E"/>
    <w:rsid w:val="0020573E"/>
    <w:rsid w:val="002150A3"/>
    <w:rsid w:val="002258DA"/>
    <w:rsid w:val="00232AC9"/>
    <w:rsid w:val="0023479A"/>
    <w:rsid w:val="00240D4F"/>
    <w:rsid w:val="00245944"/>
    <w:rsid w:val="00246903"/>
    <w:rsid w:val="002516CF"/>
    <w:rsid w:val="002611F5"/>
    <w:rsid w:val="002612F6"/>
    <w:rsid w:val="0027041D"/>
    <w:rsid w:val="00270DAD"/>
    <w:rsid w:val="002B60BA"/>
    <w:rsid w:val="002B65D4"/>
    <w:rsid w:val="002C7E1D"/>
    <w:rsid w:val="002E42BC"/>
    <w:rsid w:val="002E6C55"/>
    <w:rsid w:val="0030313E"/>
    <w:rsid w:val="00315EBF"/>
    <w:rsid w:val="00317D91"/>
    <w:rsid w:val="00320C76"/>
    <w:rsid w:val="00325B75"/>
    <w:rsid w:val="003314B1"/>
    <w:rsid w:val="00346B5B"/>
    <w:rsid w:val="00354B7A"/>
    <w:rsid w:val="00360C0E"/>
    <w:rsid w:val="0036518C"/>
    <w:rsid w:val="00372154"/>
    <w:rsid w:val="003779C1"/>
    <w:rsid w:val="00384D5F"/>
    <w:rsid w:val="0039569E"/>
    <w:rsid w:val="003A52ED"/>
    <w:rsid w:val="003A5E7D"/>
    <w:rsid w:val="003B17A1"/>
    <w:rsid w:val="003E59A8"/>
    <w:rsid w:val="003F750B"/>
    <w:rsid w:val="00415F44"/>
    <w:rsid w:val="00420C29"/>
    <w:rsid w:val="00420CE6"/>
    <w:rsid w:val="00440895"/>
    <w:rsid w:val="00456F1C"/>
    <w:rsid w:val="00491270"/>
    <w:rsid w:val="00497707"/>
    <w:rsid w:val="004B5F27"/>
    <w:rsid w:val="004D1E7A"/>
    <w:rsid w:val="004D238D"/>
    <w:rsid w:val="004E4B48"/>
    <w:rsid w:val="004F2E7A"/>
    <w:rsid w:val="00504713"/>
    <w:rsid w:val="00523E30"/>
    <w:rsid w:val="0053162D"/>
    <w:rsid w:val="00547CE4"/>
    <w:rsid w:val="00555910"/>
    <w:rsid w:val="005611DF"/>
    <w:rsid w:val="0057028D"/>
    <w:rsid w:val="00572EC2"/>
    <w:rsid w:val="00580025"/>
    <w:rsid w:val="00581F6E"/>
    <w:rsid w:val="00583993"/>
    <w:rsid w:val="00596FB9"/>
    <w:rsid w:val="005A1750"/>
    <w:rsid w:val="005A1D7A"/>
    <w:rsid w:val="005A3F7D"/>
    <w:rsid w:val="005B4E6F"/>
    <w:rsid w:val="005C49F3"/>
    <w:rsid w:val="005C69FA"/>
    <w:rsid w:val="005E5EE1"/>
    <w:rsid w:val="00644877"/>
    <w:rsid w:val="0065215E"/>
    <w:rsid w:val="00662729"/>
    <w:rsid w:val="00662919"/>
    <w:rsid w:val="00674918"/>
    <w:rsid w:val="006B0641"/>
    <w:rsid w:val="006B3E87"/>
    <w:rsid w:val="006F0987"/>
    <w:rsid w:val="006F5BFC"/>
    <w:rsid w:val="007203D5"/>
    <w:rsid w:val="00732AFE"/>
    <w:rsid w:val="007334B9"/>
    <w:rsid w:val="00733662"/>
    <w:rsid w:val="00735051"/>
    <w:rsid w:val="00762261"/>
    <w:rsid w:val="00765FDE"/>
    <w:rsid w:val="00770DD0"/>
    <w:rsid w:val="00773C9B"/>
    <w:rsid w:val="00776CFA"/>
    <w:rsid w:val="00795657"/>
    <w:rsid w:val="007A1A69"/>
    <w:rsid w:val="007B7FDD"/>
    <w:rsid w:val="007D7050"/>
    <w:rsid w:val="007E0021"/>
    <w:rsid w:val="007E1480"/>
    <w:rsid w:val="007F6A27"/>
    <w:rsid w:val="00813D92"/>
    <w:rsid w:val="00815CC3"/>
    <w:rsid w:val="00842440"/>
    <w:rsid w:val="0084768E"/>
    <w:rsid w:val="00862DCC"/>
    <w:rsid w:val="008634D2"/>
    <w:rsid w:val="0086761E"/>
    <w:rsid w:val="00871EFB"/>
    <w:rsid w:val="008C2D57"/>
    <w:rsid w:val="008C32B8"/>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52BB7"/>
    <w:rsid w:val="00A64E0B"/>
    <w:rsid w:val="00A67A65"/>
    <w:rsid w:val="00A8712D"/>
    <w:rsid w:val="00A92CA9"/>
    <w:rsid w:val="00AE0E83"/>
    <w:rsid w:val="00AF4AE6"/>
    <w:rsid w:val="00B35697"/>
    <w:rsid w:val="00B45502"/>
    <w:rsid w:val="00B475F7"/>
    <w:rsid w:val="00BB1776"/>
    <w:rsid w:val="00BB706F"/>
    <w:rsid w:val="00BD15A8"/>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E62FD"/>
    <w:rsid w:val="00CF231B"/>
    <w:rsid w:val="00D16F61"/>
    <w:rsid w:val="00D24AD3"/>
    <w:rsid w:val="00D32DD3"/>
    <w:rsid w:val="00D35879"/>
    <w:rsid w:val="00D41EF0"/>
    <w:rsid w:val="00D43949"/>
    <w:rsid w:val="00D60A81"/>
    <w:rsid w:val="00D74EE4"/>
    <w:rsid w:val="00D76912"/>
    <w:rsid w:val="00D82FC0"/>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92082"/>
    <w:rsid w:val="00E936C7"/>
    <w:rsid w:val="00E96721"/>
    <w:rsid w:val="00EA53E1"/>
    <w:rsid w:val="00EB1937"/>
    <w:rsid w:val="00EE29A8"/>
    <w:rsid w:val="00F16DCA"/>
    <w:rsid w:val="00F24C2D"/>
    <w:rsid w:val="00F31E60"/>
    <w:rsid w:val="00F34F36"/>
    <w:rsid w:val="00F42354"/>
    <w:rsid w:val="00F4344D"/>
    <w:rsid w:val="00F471DC"/>
    <w:rsid w:val="00F53D17"/>
    <w:rsid w:val="00F84BF1"/>
    <w:rsid w:val="00F920FA"/>
    <w:rsid w:val="00F92D50"/>
    <w:rsid w:val="00FA7064"/>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50006696">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42218469">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231691593">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695374792">
      <w:bodyDiv w:val="1"/>
      <w:marLeft w:val="0"/>
      <w:marRight w:val="0"/>
      <w:marTop w:val="0"/>
      <w:marBottom w:val="0"/>
      <w:divBdr>
        <w:top w:val="none" w:sz="0" w:space="0" w:color="auto"/>
        <w:left w:val="none" w:sz="0" w:space="0" w:color="auto"/>
        <w:bottom w:val="none" w:sz="0" w:space="0" w:color="auto"/>
        <w:right w:val="none" w:sz="0" w:space="0" w:color="auto"/>
      </w:divBdr>
    </w:div>
    <w:div w:id="1697384272">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1CED-1415-4802-9F5C-6FFC8DA3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2019-11-17T03:37:00Z</dcterms:created>
  <dcterms:modified xsi:type="dcterms:W3CDTF">2019-11-17T03:37:00Z</dcterms:modified>
</cp:coreProperties>
</file>